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03A31" w14:textId="7D15DD3D" w:rsidR="001D311A" w:rsidRDefault="00BB5FAE" w:rsidP="00295944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Housing Authority of the City of Michigan</w:t>
      </w:r>
      <w:r w:rsidR="002D004F">
        <w:rPr>
          <w:rFonts w:ascii="Times New Roman" w:hAnsi="Times New Roman"/>
          <w:b/>
          <w:sz w:val="28"/>
          <w:szCs w:val="28"/>
        </w:rPr>
        <w:t xml:space="preserve"> City</w:t>
      </w:r>
      <w:r>
        <w:rPr>
          <w:rFonts w:ascii="Times New Roman" w:hAnsi="Times New Roman"/>
          <w:b/>
          <w:sz w:val="28"/>
          <w:szCs w:val="28"/>
        </w:rPr>
        <w:t>, Indiana</w:t>
      </w:r>
      <w:r w:rsidR="00295944">
        <w:rPr>
          <w:rFonts w:ascii="Times New Roman" w:hAnsi="Times New Roman"/>
          <w:b/>
          <w:sz w:val="28"/>
          <w:szCs w:val="28"/>
        </w:rPr>
        <w:t xml:space="preserve"> </w:t>
      </w:r>
    </w:p>
    <w:p w14:paraId="36CBC45D" w14:textId="6777A415" w:rsidR="00BB5FAE" w:rsidRDefault="00295944" w:rsidP="00295944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Board of Commissioners</w:t>
      </w:r>
      <w:r w:rsidR="00B558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Regular Board Meeting </w:t>
      </w:r>
    </w:p>
    <w:p w14:paraId="2C02DA96" w14:textId="520FADD4" w:rsidR="00295944" w:rsidRPr="00401E7B" w:rsidRDefault="00295944" w:rsidP="00295944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2D004F">
        <w:rPr>
          <w:rFonts w:ascii="Times New Roman" w:hAnsi="Times New Roman"/>
          <w:b/>
          <w:sz w:val="28"/>
          <w:szCs w:val="28"/>
        </w:rPr>
        <w:t>Meeting Date &amp; Time:</w:t>
      </w:r>
      <w:r w:rsidRPr="00401E7B">
        <w:rPr>
          <w:rFonts w:ascii="Times New Roman" w:hAnsi="Times New Roman"/>
          <w:sz w:val="28"/>
          <w:szCs w:val="28"/>
        </w:rPr>
        <w:t xml:space="preserve"> </w:t>
      </w:r>
      <w:r w:rsidR="00CA7DED">
        <w:rPr>
          <w:rFonts w:ascii="Times New Roman" w:hAnsi="Times New Roman"/>
          <w:sz w:val="28"/>
          <w:szCs w:val="28"/>
        </w:rPr>
        <w:t>October</w:t>
      </w:r>
      <w:r w:rsidR="00A64B16">
        <w:rPr>
          <w:rFonts w:ascii="Times New Roman" w:hAnsi="Times New Roman"/>
          <w:sz w:val="28"/>
          <w:szCs w:val="28"/>
        </w:rPr>
        <w:t xml:space="preserve"> </w:t>
      </w:r>
      <w:r w:rsidR="00CA7DED">
        <w:rPr>
          <w:rFonts w:ascii="Times New Roman" w:hAnsi="Times New Roman"/>
          <w:sz w:val="28"/>
          <w:szCs w:val="28"/>
        </w:rPr>
        <w:t>16</w:t>
      </w:r>
      <w:r w:rsidR="00BB5FAE" w:rsidRPr="00401E7B">
        <w:rPr>
          <w:rFonts w:ascii="Times New Roman" w:hAnsi="Times New Roman"/>
          <w:sz w:val="28"/>
          <w:szCs w:val="28"/>
        </w:rPr>
        <w:t xml:space="preserve">, </w:t>
      </w:r>
      <w:r w:rsidRPr="00401E7B">
        <w:rPr>
          <w:rFonts w:ascii="Times New Roman" w:hAnsi="Times New Roman"/>
          <w:sz w:val="28"/>
          <w:szCs w:val="28"/>
        </w:rPr>
        <w:t>2025 @ 3:</w:t>
      </w:r>
      <w:r w:rsidR="00BB5FAE" w:rsidRPr="00401E7B">
        <w:rPr>
          <w:rFonts w:ascii="Times New Roman" w:hAnsi="Times New Roman"/>
          <w:sz w:val="28"/>
          <w:szCs w:val="28"/>
        </w:rPr>
        <w:t>00</w:t>
      </w:r>
      <w:r w:rsidRPr="00401E7B">
        <w:rPr>
          <w:rFonts w:ascii="Times New Roman" w:hAnsi="Times New Roman"/>
          <w:sz w:val="28"/>
          <w:szCs w:val="28"/>
        </w:rPr>
        <w:t xml:space="preserve"> p.m.</w:t>
      </w:r>
      <w:r w:rsidR="00401E7B">
        <w:rPr>
          <w:rFonts w:ascii="Times New Roman" w:hAnsi="Times New Roman"/>
          <w:sz w:val="28"/>
          <w:szCs w:val="28"/>
        </w:rPr>
        <w:t xml:space="preserve"> (CST)</w:t>
      </w:r>
    </w:p>
    <w:p w14:paraId="04886B5A" w14:textId="4152AB9D" w:rsidR="00295944" w:rsidRPr="00401E7B" w:rsidRDefault="00295944" w:rsidP="00295944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2D004F">
        <w:rPr>
          <w:rFonts w:ascii="Times New Roman" w:hAnsi="Times New Roman"/>
          <w:b/>
          <w:sz w:val="28"/>
          <w:szCs w:val="28"/>
        </w:rPr>
        <w:t>Meeting Location:</w:t>
      </w:r>
      <w:r w:rsidRPr="00401E7B">
        <w:rPr>
          <w:rFonts w:ascii="Times New Roman" w:hAnsi="Times New Roman"/>
          <w:sz w:val="28"/>
          <w:szCs w:val="28"/>
        </w:rPr>
        <w:t xml:space="preserve"> 621 E. Michigan Blvd. Michigan City, Indiana 46360</w:t>
      </w:r>
    </w:p>
    <w:p w14:paraId="2D2CAC56" w14:textId="77777777" w:rsidR="00BB5FAE" w:rsidRPr="00EB5DF1" w:rsidRDefault="00BB5FAE" w:rsidP="00BB5FAE">
      <w:pPr>
        <w:spacing w:after="0" w:line="240" w:lineRule="auto"/>
        <w:rPr>
          <w:rFonts w:eastAsia="Times New Roman" w:cs="Times New Roman"/>
          <w:b/>
          <w:sz w:val="10"/>
          <w:szCs w:val="10"/>
        </w:rPr>
      </w:pPr>
    </w:p>
    <w:p w14:paraId="008B0F23" w14:textId="77777777" w:rsidR="00295944" w:rsidRPr="00692FB1" w:rsidRDefault="00295944" w:rsidP="00295944">
      <w:pPr>
        <w:pStyle w:val="NoSpacing"/>
        <w:jc w:val="center"/>
        <w:rPr>
          <w:rFonts w:ascii="Times New Roman" w:hAnsi="Times New Roman"/>
          <w:b/>
          <w:sz w:val="10"/>
          <w:szCs w:val="10"/>
        </w:rPr>
      </w:pPr>
    </w:p>
    <w:p w14:paraId="71D06CB8" w14:textId="20D41912" w:rsidR="00295944" w:rsidRDefault="00295944" w:rsidP="0029594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</w:t>
      </w:r>
    </w:p>
    <w:p w14:paraId="63E7BD7A" w14:textId="77777777" w:rsidR="00295944" w:rsidRPr="00692FB1" w:rsidRDefault="00295944" w:rsidP="00295944">
      <w:pPr>
        <w:pStyle w:val="NoSpacing"/>
        <w:jc w:val="center"/>
        <w:rPr>
          <w:rFonts w:ascii="Times New Roman" w:hAnsi="Times New Roman"/>
          <w:b/>
          <w:sz w:val="10"/>
          <w:szCs w:val="10"/>
        </w:rPr>
      </w:pPr>
    </w:p>
    <w:p w14:paraId="4C5CCADC" w14:textId="66E9C6A4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CALL TO ORDER</w:t>
      </w:r>
    </w:p>
    <w:p w14:paraId="317677BE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b/>
          <w:sz w:val="16"/>
          <w:szCs w:val="16"/>
        </w:rPr>
      </w:pPr>
    </w:p>
    <w:p w14:paraId="742AAD80" w14:textId="28DC78A9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PLEDGE OF ALLEGIANCE</w:t>
      </w:r>
    </w:p>
    <w:p w14:paraId="2D0DAD8F" w14:textId="77777777" w:rsidR="00CA7DED" w:rsidRPr="00734151" w:rsidRDefault="00CA7DED" w:rsidP="00CA7DE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04F04CB3" w14:textId="5DC2C362" w:rsidR="00295944" w:rsidRPr="00734151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ROLL CALL</w:t>
      </w:r>
    </w:p>
    <w:p w14:paraId="58F182EA" w14:textId="2863D644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Chairman Michael Vinson</w:t>
      </w:r>
      <w:r w:rsidR="00C96322" w:rsidRPr="00CA7DED">
        <w:rPr>
          <w:rFonts w:eastAsia="Times New Roman"/>
          <w:szCs w:val="24"/>
        </w:rPr>
        <w:t xml:space="preserve"> 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bookmarkStart w:id="0" w:name="_Hlk203577486"/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6/1/2023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6/1/</w:t>
      </w:r>
      <w:r w:rsidR="00C96322" w:rsidRPr="00CA7DED">
        <w:rPr>
          <w:rFonts w:eastAsia="Times New Roman" w:cs="Times New Roman"/>
          <w:szCs w:val="24"/>
        </w:rPr>
        <w:t>2027</w:t>
      </w:r>
      <w:bookmarkEnd w:id="0"/>
      <w:r w:rsidR="002D004F" w:rsidRPr="00CA7DED">
        <w:rPr>
          <w:rFonts w:eastAsia="Times New Roman" w:cs="Times New Roman"/>
          <w:szCs w:val="24"/>
        </w:rPr>
        <w:t>)</w:t>
      </w:r>
    </w:p>
    <w:p w14:paraId="4438260C" w14:textId="191FA4F4" w:rsidR="00BB5FAE" w:rsidRPr="00CA7DED" w:rsidRDefault="00BB5FAE" w:rsidP="00BB5FAE">
      <w:pPr>
        <w:spacing w:after="0" w:line="240" w:lineRule="auto"/>
        <w:ind w:left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Vice Chairman Tulani Reyna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12/31/2024</w:t>
      </w:r>
      <w:r w:rsidR="00C96322" w:rsidRPr="00CA7DED">
        <w:rPr>
          <w:rFonts w:eastAsia="Times New Roman" w:cs="Times New Roman"/>
          <w:szCs w:val="24"/>
        </w:rPr>
        <w:t xml:space="preserve"> -12/31/20</w:t>
      </w:r>
      <w:r w:rsidR="00017835" w:rsidRPr="00CA7DED">
        <w:rPr>
          <w:rFonts w:eastAsia="Times New Roman" w:cs="Times New Roman"/>
          <w:szCs w:val="24"/>
        </w:rPr>
        <w:t>28</w:t>
      </w:r>
      <w:r w:rsidR="002D004F" w:rsidRPr="00CA7DED">
        <w:rPr>
          <w:rFonts w:eastAsia="Times New Roman" w:cs="Times New Roman"/>
          <w:szCs w:val="24"/>
        </w:rPr>
        <w:t>)</w:t>
      </w:r>
    </w:p>
    <w:p w14:paraId="3918686F" w14:textId="6E07EB98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Commissioner Staci Benning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6/1/2023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6/1/2027</w:t>
      </w:r>
      <w:r w:rsidR="002D004F" w:rsidRPr="00CA7DED">
        <w:rPr>
          <w:rFonts w:eastAsia="Times New Roman" w:cs="Times New Roman"/>
          <w:szCs w:val="24"/>
        </w:rPr>
        <w:t>)</w:t>
      </w:r>
    </w:p>
    <w:p w14:paraId="47AF7F15" w14:textId="40E626F2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 xml:space="preserve">Commissioner Phaedra </w:t>
      </w:r>
      <w:bookmarkStart w:id="1" w:name="_GoBack"/>
      <w:bookmarkEnd w:id="1"/>
      <w:r w:rsidRPr="00CA7DED">
        <w:rPr>
          <w:rFonts w:eastAsia="Times New Roman"/>
          <w:szCs w:val="24"/>
        </w:rPr>
        <w:t>Greer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12/31/2024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12/31/2028</w:t>
      </w:r>
      <w:r w:rsidR="002D004F" w:rsidRPr="00CA7DED">
        <w:rPr>
          <w:rFonts w:eastAsia="Times New Roman" w:cs="Times New Roman"/>
          <w:szCs w:val="24"/>
        </w:rPr>
        <w:t>)</w:t>
      </w:r>
    </w:p>
    <w:p w14:paraId="32AB28C3" w14:textId="5870EE26" w:rsidR="00BB5FAE" w:rsidRPr="00CA7DED" w:rsidRDefault="00BB5FAE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sz w:val="24"/>
          <w:szCs w:val="24"/>
        </w:rPr>
        <w:t>Commissioner Marlise Rawls</w:t>
      </w:r>
      <w:r w:rsidR="00C96322" w:rsidRPr="00CA7DED">
        <w:rPr>
          <w:rFonts w:ascii="Times New Roman" w:hAnsi="Times New Roman"/>
          <w:sz w:val="24"/>
          <w:szCs w:val="24"/>
        </w:rPr>
        <w:tab/>
      </w:r>
      <w:r w:rsidR="00C96322" w:rsidRPr="00CA7DED">
        <w:rPr>
          <w:rFonts w:ascii="Times New Roman" w:hAnsi="Times New Roman"/>
          <w:sz w:val="24"/>
          <w:szCs w:val="24"/>
        </w:rPr>
        <w:tab/>
        <w:t xml:space="preserve">(Mayoral appointment; </w:t>
      </w:r>
      <w:r w:rsidR="00692FB1" w:rsidRPr="00CA7DED">
        <w:rPr>
          <w:rFonts w:ascii="Times New Roman" w:hAnsi="Times New Roman"/>
          <w:sz w:val="24"/>
          <w:szCs w:val="24"/>
        </w:rPr>
        <w:t>9/1/2023</w:t>
      </w:r>
      <w:r w:rsidR="00C96322" w:rsidRPr="00CA7DED">
        <w:rPr>
          <w:rFonts w:ascii="Times New Roman" w:hAnsi="Times New Roman"/>
          <w:sz w:val="24"/>
          <w:szCs w:val="24"/>
        </w:rPr>
        <w:t xml:space="preserve"> -9/30/2027</w:t>
      </w:r>
      <w:r w:rsidR="002D004F" w:rsidRPr="00CA7DED">
        <w:rPr>
          <w:rFonts w:ascii="Times New Roman" w:hAnsi="Times New Roman"/>
          <w:sz w:val="24"/>
          <w:szCs w:val="24"/>
        </w:rPr>
        <w:t>)</w:t>
      </w:r>
    </w:p>
    <w:p w14:paraId="3BAF9444" w14:textId="00C80957" w:rsidR="00692FB1" w:rsidRPr="00CA7DED" w:rsidRDefault="00692FB1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sz w:val="24"/>
          <w:szCs w:val="24"/>
        </w:rPr>
        <w:t>Commissioner Kenneth Fly</w:t>
      </w:r>
      <w:r w:rsidRPr="00CA7DED">
        <w:rPr>
          <w:rFonts w:ascii="Times New Roman" w:hAnsi="Times New Roman"/>
          <w:sz w:val="24"/>
          <w:szCs w:val="24"/>
        </w:rPr>
        <w:tab/>
      </w:r>
      <w:r w:rsidRPr="00CA7DED">
        <w:rPr>
          <w:rFonts w:ascii="Times New Roman" w:hAnsi="Times New Roman"/>
          <w:sz w:val="24"/>
          <w:szCs w:val="24"/>
        </w:rPr>
        <w:tab/>
        <w:t>(Mayoral appointment;</w:t>
      </w:r>
      <w:r w:rsidR="002D004F" w:rsidRPr="00CA7DED">
        <w:rPr>
          <w:rFonts w:ascii="Times New Roman" w:hAnsi="Times New Roman"/>
          <w:sz w:val="24"/>
          <w:szCs w:val="24"/>
        </w:rPr>
        <w:t xml:space="preserve"> 6/2/2025</w:t>
      </w:r>
      <w:r w:rsidRPr="00CA7DED">
        <w:rPr>
          <w:rFonts w:ascii="Times New Roman" w:hAnsi="Times New Roman"/>
          <w:sz w:val="24"/>
          <w:szCs w:val="24"/>
        </w:rPr>
        <w:t xml:space="preserve"> -6/2/2029</w:t>
      </w:r>
      <w:r w:rsidR="002D004F" w:rsidRPr="00CA7DED">
        <w:rPr>
          <w:rFonts w:ascii="Times New Roman" w:hAnsi="Times New Roman"/>
          <w:sz w:val="24"/>
          <w:szCs w:val="24"/>
        </w:rPr>
        <w:t>)</w:t>
      </w:r>
    </w:p>
    <w:p w14:paraId="11BB1A57" w14:textId="77777777" w:rsidR="00295944" w:rsidRPr="00CA7DED" w:rsidRDefault="00295944" w:rsidP="00BB5FAE">
      <w:pPr>
        <w:pStyle w:val="NoSpacing"/>
        <w:rPr>
          <w:rFonts w:ascii="Times New Roman" w:hAnsi="Times New Roman"/>
          <w:sz w:val="24"/>
          <w:szCs w:val="24"/>
        </w:rPr>
      </w:pPr>
    </w:p>
    <w:p w14:paraId="65796DE8" w14:textId="3F6E65A8" w:rsidR="00EA0ECB" w:rsidRPr="00734151" w:rsidRDefault="00295944" w:rsidP="00EA0ECB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APPROVAL OF MINUTES</w:t>
      </w:r>
    </w:p>
    <w:p w14:paraId="3D77A3C2" w14:textId="47C9F5B3" w:rsidR="00EA0ECB" w:rsidRPr="00CA7DED" w:rsidRDefault="00EA0ECB" w:rsidP="005F30A1">
      <w:pPr>
        <w:pStyle w:val="NoSpacing"/>
        <w:numPr>
          <w:ilvl w:val="0"/>
          <w:numId w:val="11"/>
        </w:numPr>
        <w:rPr>
          <w:rFonts w:ascii="Times New Roman" w:hAnsi="Times New Roman"/>
          <w:sz w:val="23"/>
          <w:szCs w:val="23"/>
        </w:rPr>
      </w:pPr>
      <w:r w:rsidRPr="00CA7DED">
        <w:rPr>
          <w:rFonts w:ascii="Times New Roman" w:hAnsi="Times New Roman"/>
          <w:sz w:val="23"/>
          <w:szCs w:val="23"/>
        </w:rPr>
        <w:t xml:space="preserve">Approval of </w:t>
      </w:r>
      <w:r w:rsidR="00CA7DED" w:rsidRPr="00CA7DED">
        <w:rPr>
          <w:rFonts w:ascii="Times New Roman" w:hAnsi="Times New Roman"/>
          <w:sz w:val="23"/>
          <w:szCs w:val="23"/>
        </w:rPr>
        <w:t>September 18</w:t>
      </w:r>
      <w:r w:rsidRPr="00CA7DED">
        <w:rPr>
          <w:rFonts w:ascii="Times New Roman" w:hAnsi="Times New Roman"/>
          <w:sz w:val="23"/>
          <w:szCs w:val="23"/>
        </w:rPr>
        <w:t>, 2025 Regular Board Meeting Minutes</w:t>
      </w:r>
    </w:p>
    <w:p w14:paraId="29E3AB95" w14:textId="77777777" w:rsidR="00CA7DED" w:rsidRPr="00EA0ECB" w:rsidRDefault="00CA7DED" w:rsidP="00CA7DE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69E8A04" w14:textId="1E3A434E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CHAIRMAN’S OPENING REMARKS</w:t>
      </w:r>
    </w:p>
    <w:p w14:paraId="3B21ADCB" w14:textId="77777777" w:rsidR="00295944" w:rsidRPr="00CA7DED" w:rsidRDefault="00295944" w:rsidP="00295944">
      <w:pPr>
        <w:pStyle w:val="NoSpacing"/>
        <w:rPr>
          <w:rFonts w:ascii="Times New Roman" w:hAnsi="Times New Roman"/>
          <w:sz w:val="16"/>
          <w:szCs w:val="16"/>
        </w:rPr>
      </w:pPr>
    </w:p>
    <w:p w14:paraId="161525C8" w14:textId="4FFAB7B2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PUBLIC COMMENTS</w:t>
      </w:r>
      <w:r>
        <w:rPr>
          <w:rFonts w:ascii="Times New Roman" w:hAnsi="Times New Roman"/>
          <w:sz w:val="24"/>
          <w:szCs w:val="24"/>
        </w:rPr>
        <w:t xml:space="preserve"> (3-minute limit)</w:t>
      </w:r>
    </w:p>
    <w:p w14:paraId="445725C0" w14:textId="77777777" w:rsidR="00295944" w:rsidRPr="00CA7DED" w:rsidRDefault="00295944" w:rsidP="00295944">
      <w:pPr>
        <w:pStyle w:val="ListParagraph"/>
        <w:ind w:left="0"/>
        <w:rPr>
          <w:sz w:val="16"/>
          <w:szCs w:val="16"/>
        </w:rPr>
      </w:pPr>
    </w:p>
    <w:p w14:paraId="50F16495" w14:textId="46CD2FED" w:rsidR="00295944" w:rsidRPr="00734151" w:rsidRDefault="00295944" w:rsidP="00295944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b/>
          <w:szCs w:val="24"/>
        </w:rPr>
      </w:pPr>
      <w:r w:rsidRPr="00734151">
        <w:rPr>
          <w:b/>
          <w:szCs w:val="24"/>
        </w:rPr>
        <w:t>REPORTS:</w:t>
      </w:r>
    </w:p>
    <w:p w14:paraId="57AC84E4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Housing Choice Voucher </w:t>
      </w:r>
    </w:p>
    <w:p w14:paraId="1072F3BA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>Property Management</w:t>
      </w:r>
    </w:p>
    <w:p w14:paraId="24FCD255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Finance </w:t>
      </w:r>
    </w:p>
    <w:p w14:paraId="121DBD5B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Executive Director </w:t>
      </w:r>
    </w:p>
    <w:p w14:paraId="19F6018F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>Attorney</w:t>
      </w:r>
    </w:p>
    <w:p w14:paraId="0DA698F4" w14:textId="77777777" w:rsidR="00295944" w:rsidRPr="00F71404" w:rsidRDefault="00295944" w:rsidP="00295944">
      <w:pPr>
        <w:rPr>
          <w:sz w:val="10"/>
          <w:szCs w:val="10"/>
        </w:rPr>
      </w:pPr>
    </w:p>
    <w:p w14:paraId="1C60BB6B" w14:textId="086A8528" w:rsidR="002D004F" w:rsidRDefault="00295944" w:rsidP="00F77760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NEW BUSINESS</w:t>
      </w:r>
      <w:r w:rsidRPr="00734151">
        <w:rPr>
          <w:rFonts w:ascii="Times New Roman" w:hAnsi="Times New Roman"/>
          <w:sz w:val="24"/>
          <w:szCs w:val="24"/>
        </w:rPr>
        <w:t>:</w:t>
      </w:r>
    </w:p>
    <w:p w14:paraId="3D712A16" w14:textId="44FF5BE8" w:rsidR="00530541" w:rsidRPr="00CA7DED" w:rsidRDefault="00530541" w:rsidP="00530541">
      <w:pPr>
        <w:pStyle w:val="ListParagraph"/>
        <w:numPr>
          <w:ilvl w:val="0"/>
          <w:numId w:val="3"/>
        </w:numPr>
        <w:rPr>
          <w:szCs w:val="24"/>
        </w:rPr>
      </w:pPr>
      <w:r w:rsidRPr="00CA7DED">
        <w:rPr>
          <w:szCs w:val="24"/>
        </w:rPr>
        <w:t>Resolution 2025-</w:t>
      </w:r>
      <w:r w:rsidR="00CA7DED" w:rsidRPr="00CA7DED">
        <w:rPr>
          <w:szCs w:val="24"/>
        </w:rPr>
        <w:t>23</w:t>
      </w:r>
      <w:r w:rsidRPr="00CA7DED">
        <w:rPr>
          <w:szCs w:val="24"/>
        </w:rPr>
        <w:t xml:space="preserve"> Authorization to Approve </w:t>
      </w:r>
      <w:r w:rsidR="00CA7DED" w:rsidRPr="00CA7DED">
        <w:rPr>
          <w:szCs w:val="24"/>
        </w:rPr>
        <w:t>Disposition Policy</w:t>
      </w:r>
    </w:p>
    <w:p w14:paraId="344E5DCC" w14:textId="4ED1EFCF" w:rsidR="00530541" w:rsidRPr="00CA7DED" w:rsidRDefault="00530541" w:rsidP="00AB1C37">
      <w:pPr>
        <w:pStyle w:val="ListParagraph"/>
        <w:numPr>
          <w:ilvl w:val="0"/>
          <w:numId w:val="3"/>
        </w:numPr>
        <w:rPr>
          <w:szCs w:val="24"/>
        </w:rPr>
      </w:pPr>
      <w:r w:rsidRPr="00CA7DED">
        <w:rPr>
          <w:szCs w:val="24"/>
        </w:rPr>
        <w:t>Resolution 2025-</w:t>
      </w:r>
      <w:r w:rsidR="00CA7DED" w:rsidRPr="00CA7DED">
        <w:rPr>
          <w:szCs w:val="24"/>
        </w:rPr>
        <w:t>24</w:t>
      </w:r>
      <w:r w:rsidRPr="00CA7DED">
        <w:rPr>
          <w:szCs w:val="24"/>
        </w:rPr>
        <w:t xml:space="preserve"> Authorization to Approve </w:t>
      </w:r>
      <w:r w:rsidR="00CA7DED" w:rsidRPr="00CA7DED">
        <w:rPr>
          <w:szCs w:val="24"/>
        </w:rPr>
        <w:t>HCV Administrative Plan</w:t>
      </w:r>
    </w:p>
    <w:p w14:paraId="49E65DD6" w14:textId="77777777" w:rsidR="001D311A" w:rsidRPr="00CA7DED" w:rsidRDefault="001D311A" w:rsidP="001D311A">
      <w:pPr>
        <w:pStyle w:val="NoSpacing"/>
        <w:rPr>
          <w:rFonts w:ascii="Times New Roman" w:hAnsi="Times New Roman"/>
          <w:sz w:val="16"/>
          <w:szCs w:val="16"/>
        </w:rPr>
      </w:pPr>
    </w:p>
    <w:p w14:paraId="0520A792" w14:textId="7D8B0DB9" w:rsidR="00295944" w:rsidRPr="00CA7DED" w:rsidRDefault="00295944" w:rsidP="009F7FE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b/>
          <w:sz w:val="24"/>
          <w:szCs w:val="24"/>
        </w:rPr>
        <w:t>OLD BUSINESS:</w:t>
      </w:r>
    </w:p>
    <w:p w14:paraId="5A9A6BBD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sz w:val="10"/>
          <w:szCs w:val="10"/>
        </w:rPr>
      </w:pPr>
    </w:p>
    <w:p w14:paraId="282112B3" w14:textId="57AF3B4C" w:rsidR="00CA7DED" w:rsidRPr="00CA7DED" w:rsidRDefault="00295944" w:rsidP="005A430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b/>
          <w:sz w:val="24"/>
          <w:szCs w:val="24"/>
        </w:rPr>
        <w:t>COMMISSIONER’S REMARKS</w:t>
      </w:r>
      <w:r w:rsidRPr="00CA7DED">
        <w:rPr>
          <w:rFonts w:ascii="Times New Roman" w:hAnsi="Times New Roman"/>
          <w:sz w:val="24"/>
          <w:szCs w:val="24"/>
        </w:rPr>
        <w:t xml:space="preserve"> (3- minute limit)</w:t>
      </w:r>
    </w:p>
    <w:p w14:paraId="038BE01B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7F2A02EC" w14:textId="0A8FDD62" w:rsidR="00AA432E" w:rsidRPr="00734151" w:rsidRDefault="00295944" w:rsidP="006E092D">
      <w:pPr>
        <w:pStyle w:val="NoSpacing"/>
        <w:numPr>
          <w:ilvl w:val="0"/>
          <w:numId w:val="2"/>
        </w:numPr>
        <w:rPr>
          <w:b/>
          <w:bCs/>
          <w:sz w:val="36"/>
          <w:szCs w:val="36"/>
        </w:rPr>
      </w:pPr>
      <w:r w:rsidRPr="00734151">
        <w:rPr>
          <w:rFonts w:ascii="Times New Roman" w:hAnsi="Times New Roman"/>
          <w:b/>
          <w:sz w:val="24"/>
          <w:szCs w:val="24"/>
        </w:rPr>
        <w:t>ADJOURNMENT</w:t>
      </w:r>
    </w:p>
    <w:sectPr w:rsidR="00AA432E" w:rsidRPr="00734151" w:rsidSect="002D00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11D3D" w14:textId="77777777" w:rsidR="00565441" w:rsidRDefault="00565441" w:rsidP="00460EA2">
      <w:pPr>
        <w:spacing w:after="0" w:line="240" w:lineRule="auto"/>
      </w:pPr>
      <w:r>
        <w:separator/>
      </w:r>
    </w:p>
  </w:endnote>
  <w:endnote w:type="continuationSeparator" w:id="0">
    <w:p w14:paraId="51599D56" w14:textId="77777777" w:rsidR="00565441" w:rsidRDefault="00565441" w:rsidP="0046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76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F980E" w14:textId="1812386B" w:rsidR="002C7218" w:rsidRDefault="002C72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E0521" w14:textId="77777777" w:rsidR="00401E7B" w:rsidRDefault="0040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A7F7" w14:textId="77777777" w:rsidR="00565441" w:rsidRDefault="00565441" w:rsidP="00460EA2">
      <w:pPr>
        <w:spacing w:after="0" w:line="240" w:lineRule="auto"/>
      </w:pPr>
      <w:r>
        <w:separator/>
      </w:r>
    </w:p>
  </w:footnote>
  <w:footnote w:type="continuationSeparator" w:id="0">
    <w:p w14:paraId="425E539D" w14:textId="77777777" w:rsidR="00565441" w:rsidRDefault="00565441" w:rsidP="0046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78744" w14:textId="13237C72" w:rsidR="00460EA2" w:rsidRPr="00460EA2" w:rsidRDefault="00401E7B" w:rsidP="00401E7B">
    <w:pPr>
      <w:pStyle w:val="Header"/>
      <w:jc w:val="center"/>
      <w:rPr>
        <w:rFonts w:ascii="Arial Narrow" w:eastAsia="Times New Roman" w:hAnsi="Arial Narrow" w:cs="Times New Roman"/>
        <w:szCs w:val="24"/>
      </w:rPr>
    </w:pPr>
    <w:r>
      <w:rPr>
        <w:noProof/>
      </w:rPr>
      <w:drawing>
        <wp:inline distT="0" distB="0" distL="0" distR="0" wp14:anchorId="5369E034" wp14:editId="1FCB0CF9">
          <wp:extent cx="5353050" cy="1151255"/>
          <wp:effectExtent l="0" t="0" r="0" b="0"/>
          <wp:docPr id="2" name="Picture 2" descr="C:\Users\tdixon\AppData\Local\Temp\5ee6e4bb-5f2c-4832-a190-a2840ba55729_MC Housing Authority Logo Files - 7-11-25.zip.729\MC Housing Authority Logo Files\Horizontal PNG\MC Housing Authorit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dixon\AppData\Local\Temp\5ee6e4bb-5f2c-4832-a190-a2840ba55729_MC Housing Authority Logo Files - 7-11-25.zip.729\MC Housing Authority Logo Files\Horizontal PNG\MC Housing Authorit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417" cy="119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98885" w14:textId="77777777" w:rsidR="00460EA2" w:rsidRDefault="00460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325"/>
    <w:multiLevelType w:val="hybridMultilevel"/>
    <w:tmpl w:val="B7D62A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11"/>
    <w:multiLevelType w:val="hybridMultilevel"/>
    <w:tmpl w:val="BCB29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9F9"/>
    <w:multiLevelType w:val="hybridMultilevel"/>
    <w:tmpl w:val="7A86DAF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C3725D"/>
    <w:multiLevelType w:val="hybridMultilevel"/>
    <w:tmpl w:val="3C969E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77C42"/>
    <w:multiLevelType w:val="hybridMultilevel"/>
    <w:tmpl w:val="7918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15A08"/>
    <w:multiLevelType w:val="hybridMultilevel"/>
    <w:tmpl w:val="6DBC5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6745"/>
    <w:multiLevelType w:val="hybridMultilevel"/>
    <w:tmpl w:val="28EAF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E28BF"/>
    <w:multiLevelType w:val="hybridMultilevel"/>
    <w:tmpl w:val="A62C8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624F0"/>
    <w:multiLevelType w:val="hybridMultilevel"/>
    <w:tmpl w:val="1136A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3E5B"/>
    <w:multiLevelType w:val="hybridMultilevel"/>
    <w:tmpl w:val="C15EC0B8"/>
    <w:lvl w:ilvl="0" w:tplc="F11EA3E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C73A3"/>
    <w:multiLevelType w:val="hybridMultilevel"/>
    <w:tmpl w:val="6DAA6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D4450"/>
    <w:multiLevelType w:val="hybridMultilevel"/>
    <w:tmpl w:val="622EE3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72A4C"/>
    <w:multiLevelType w:val="hybridMultilevel"/>
    <w:tmpl w:val="8A5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E34B1"/>
    <w:multiLevelType w:val="hybridMultilevel"/>
    <w:tmpl w:val="731EC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A2"/>
    <w:rsid w:val="00017835"/>
    <w:rsid w:val="000A4DFA"/>
    <w:rsid w:val="000F3E28"/>
    <w:rsid w:val="000F5870"/>
    <w:rsid w:val="00100302"/>
    <w:rsid w:val="001367B1"/>
    <w:rsid w:val="00165E94"/>
    <w:rsid w:val="001D311A"/>
    <w:rsid w:val="00204B87"/>
    <w:rsid w:val="002674A4"/>
    <w:rsid w:val="00273A96"/>
    <w:rsid w:val="00295944"/>
    <w:rsid w:val="002C7218"/>
    <w:rsid w:val="002D004F"/>
    <w:rsid w:val="0032109F"/>
    <w:rsid w:val="00323817"/>
    <w:rsid w:val="003722D4"/>
    <w:rsid w:val="003E297A"/>
    <w:rsid w:val="00401E7B"/>
    <w:rsid w:val="00460EA2"/>
    <w:rsid w:val="004670F5"/>
    <w:rsid w:val="004848DF"/>
    <w:rsid w:val="00501925"/>
    <w:rsid w:val="00530541"/>
    <w:rsid w:val="00565441"/>
    <w:rsid w:val="0056554A"/>
    <w:rsid w:val="005D2617"/>
    <w:rsid w:val="00630EE3"/>
    <w:rsid w:val="00660726"/>
    <w:rsid w:val="00692FB1"/>
    <w:rsid w:val="00720EA3"/>
    <w:rsid w:val="00734151"/>
    <w:rsid w:val="0073462F"/>
    <w:rsid w:val="0077738F"/>
    <w:rsid w:val="007B65D6"/>
    <w:rsid w:val="0085514B"/>
    <w:rsid w:val="009119D5"/>
    <w:rsid w:val="009C0F87"/>
    <w:rsid w:val="00A64B16"/>
    <w:rsid w:val="00AA432E"/>
    <w:rsid w:val="00AC5B4C"/>
    <w:rsid w:val="00B558B5"/>
    <w:rsid w:val="00BB08DB"/>
    <w:rsid w:val="00BB5FAE"/>
    <w:rsid w:val="00BE22FE"/>
    <w:rsid w:val="00BF60C7"/>
    <w:rsid w:val="00C35188"/>
    <w:rsid w:val="00C96322"/>
    <w:rsid w:val="00CA7DED"/>
    <w:rsid w:val="00D54AB5"/>
    <w:rsid w:val="00DA1AFE"/>
    <w:rsid w:val="00E46FBF"/>
    <w:rsid w:val="00E63EAF"/>
    <w:rsid w:val="00EA0ECB"/>
    <w:rsid w:val="00EB5DF1"/>
    <w:rsid w:val="00F37263"/>
    <w:rsid w:val="00F37C06"/>
    <w:rsid w:val="00F71404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4585"/>
  <w15:chartTrackingRefBased/>
  <w15:docId w15:val="{6D74198C-F039-4F67-A901-504670DB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A2"/>
  </w:style>
  <w:style w:type="paragraph" w:styleId="Footer">
    <w:name w:val="footer"/>
    <w:basedOn w:val="Normal"/>
    <w:link w:val="FooterChar"/>
    <w:uiPriority w:val="99"/>
    <w:unhideWhenUsed/>
    <w:rsid w:val="0046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A2"/>
  </w:style>
  <w:style w:type="paragraph" w:styleId="ListParagraph">
    <w:name w:val="List Paragraph"/>
    <w:basedOn w:val="Normal"/>
    <w:uiPriority w:val="34"/>
    <w:qFormat/>
    <w:rsid w:val="00E63EAF"/>
    <w:pPr>
      <w:ind w:left="720"/>
      <w:contextualSpacing/>
    </w:pPr>
  </w:style>
  <w:style w:type="paragraph" w:styleId="NoSpacing">
    <w:name w:val="No Spacing"/>
    <w:uiPriority w:val="1"/>
    <w:qFormat/>
    <w:rsid w:val="00295944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401E7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Britaney Fulwider</dc:creator>
  <cp:keywords/>
  <dc:description/>
  <cp:lastModifiedBy>Tiffany Dixon</cp:lastModifiedBy>
  <cp:revision>12</cp:revision>
  <cp:lastPrinted>2025-10-10T18:01:00Z</cp:lastPrinted>
  <dcterms:created xsi:type="dcterms:W3CDTF">2025-07-15T23:06:00Z</dcterms:created>
  <dcterms:modified xsi:type="dcterms:W3CDTF">2025-10-10T18:09:00Z</dcterms:modified>
</cp:coreProperties>
</file>